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865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3990975</wp:posOffset>
            </wp:positionH>
            <wp:positionV relativeFrom="margin">
              <wp:posOffset>208915</wp:posOffset>
            </wp:positionV>
            <wp:extent cx="1193550" cy="12825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CF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 xml:space="preserve">Нижнеилимского </w:t>
      </w:r>
    </w:p>
    <w:p w:rsid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1699" w:rsidRDefault="0091169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209" w:rsidRDefault="002F320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7644F" w:rsidRPr="007865EF" w:rsidRDefault="007865EF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865EF">
        <w:rPr>
          <w:rFonts w:ascii="Times New Roman" w:hAnsi="Times New Roman" w:cs="Times New Roman"/>
          <w:b/>
          <w:sz w:val="32"/>
          <w:szCs w:val="28"/>
        </w:rPr>
        <w:t>НОВЫЕ СПОСОБЫ МОШЕННИЧЕСТВА</w:t>
      </w:r>
      <w:r w:rsidR="0047644F" w:rsidRPr="007865E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2793" w:rsidRPr="007865EF" w:rsidRDefault="007865EF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865EF">
        <w:rPr>
          <w:rFonts w:ascii="Times New Roman" w:hAnsi="Times New Roman" w:cs="Times New Roman"/>
          <w:b/>
          <w:sz w:val="32"/>
          <w:szCs w:val="28"/>
        </w:rPr>
        <w:t xml:space="preserve">С ИСПОЛЬЗОВАНИЕМ </w:t>
      </w:r>
      <w:proofErr w:type="gramStart"/>
      <w:r w:rsidRPr="007865EF">
        <w:rPr>
          <w:rFonts w:ascii="Times New Roman" w:hAnsi="Times New Roman" w:cs="Times New Roman"/>
          <w:b/>
          <w:sz w:val="32"/>
          <w:szCs w:val="28"/>
        </w:rPr>
        <w:t>ИНФОРМАЦИОННЫХ</w:t>
      </w:r>
      <w:proofErr w:type="gramEnd"/>
    </w:p>
    <w:p w:rsidR="007865EF" w:rsidRDefault="007865EF" w:rsidP="0078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65EF">
        <w:rPr>
          <w:rFonts w:ascii="Times New Roman" w:hAnsi="Times New Roman" w:cs="Times New Roman"/>
          <w:b/>
          <w:sz w:val="32"/>
          <w:szCs w:val="32"/>
        </w:rPr>
        <w:t xml:space="preserve">ТЕХНОЛОГИЙ, ОТВЕТСТВЕННОСТЬ </w:t>
      </w:r>
    </w:p>
    <w:p w:rsidR="007865EF" w:rsidRPr="007865EF" w:rsidRDefault="007865EF" w:rsidP="0078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65EF">
        <w:rPr>
          <w:rFonts w:ascii="Times New Roman" w:hAnsi="Times New Roman" w:cs="Times New Roman"/>
          <w:b/>
          <w:sz w:val="32"/>
          <w:szCs w:val="32"/>
        </w:rPr>
        <w:t>ЗА УКАЗАННЫЕ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5EF">
        <w:rPr>
          <w:rFonts w:ascii="Times New Roman" w:hAnsi="Times New Roman" w:cs="Times New Roman"/>
          <w:b/>
          <w:sz w:val="32"/>
          <w:szCs w:val="32"/>
        </w:rPr>
        <w:t>ДЕЙСТВИЯ</w:t>
      </w:r>
    </w:p>
    <w:p w:rsidR="007865EF" w:rsidRDefault="007865EF" w:rsidP="00D5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5EF" w:rsidRPr="007865EF" w:rsidRDefault="007865E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правоохранительные органы Нижнеилимского района 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2021 год, а также в истекшем периоде 2022 года</w:t>
      </w: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</w:t>
      </w:r>
      <w:r w:rsidR="00C1448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многочисленные заявления граждан о хищениях денежных средств с их банковских счетов путём обмана. </w:t>
      </w:r>
    </w:p>
    <w:p w:rsidR="001A5DE5" w:rsidRDefault="007865E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Злоумышленники, позвонив по телефону, представляются работниками банка и сообщают о по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дозрительных операциях по счету</w:t>
      </w:r>
      <w:r w:rsidR="00C1448F">
        <w:rPr>
          <w:rFonts w:ascii="Times New Roman" w:eastAsia="Times New Roman" w:hAnsi="Times New Roman" w:cs="Times New Roman"/>
          <w:sz w:val="30"/>
          <w:szCs w:val="30"/>
          <w:lang w:eastAsia="ru-RU"/>
        </w:rPr>
        <w:t>, п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этом они просят сообщить им информацию о карте (номер, срок действия, трехзначный код и т.д.</w:t>
      </w:r>
      <w:r w:rsidR="00C1448F">
        <w:rPr>
          <w:rFonts w:ascii="Times New Roman" w:eastAsia="Times New Roman" w:hAnsi="Times New Roman" w:cs="Times New Roman"/>
          <w:sz w:val="30"/>
          <w:szCs w:val="30"/>
          <w:lang w:eastAsia="ru-RU"/>
        </w:rPr>
        <w:t>). В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месте с тем, реальные работники банков </w:t>
      </w:r>
      <w:r w:rsidR="00C1448F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подобных сведений не спрашивают, поскольку в полно</w:t>
      </w:r>
      <w:r w:rsidR="00C1448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мере располагаю</w:t>
      </w:r>
      <w:r w:rsidR="008471F3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ими</w:t>
      </w: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65EF" w:rsidRDefault="007865E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имелись случаи, когда злоумышленники представлялись сотрудниками правоохранительных органов и просили перевести денежные средства в рамках, якобы проводящейся, «секретной операции» в отношении работников банка. При поступлении просьбы о переводе денежных средств необходимо немедленно прервать разговор и связаться с правоохранительным органом, сотрудником которого представился звонивший, либо обратиться напрямую в территориальный отдел полиции (телефон дежурной части 3-02-03, 02</w:t>
      </w:r>
      <w:r w:rsidR="001A5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по номеру 112</w:t>
      </w: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1A5DE5" w:rsidRPr="007865EF" w:rsidRDefault="00C1448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способ защит</w:t>
      </w:r>
      <w:r w:rsidR="008471F3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подобных посягательств – не отвечать на звонки с незнакомых номеров, особенно начинающихся с 495 (код Москвы). Если</w:t>
      </w:r>
      <w:r w:rsidR="00742D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ходе телефонного разговора поступила просьба о передаче данных банковской карты, либо о переводе денежных средств – прервите разговор и больше не отвечайте по данному номеру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208B9" w:rsidRPr="00240247" w:rsidRDefault="00C1448F" w:rsidP="007865E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Вы всё-таки стали жертвой дистанционного мошенничества, обязательно сообщайте об этом в полицию</w:t>
      </w:r>
      <w:r w:rsidR="00240247">
        <w:t xml:space="preserve">, </w:t>
      </w:r>
      <w:r w:rsidR="00240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поскольку указанные действия согласно </w:t>
      </w:r>
      <w:r w:rsidR="00240247"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ст. 159.3 Уголовного кодекса РФ</w:t>
      </w:r>
      <w:r w:rsidR="00240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</w:t>
      </w:r>
      <w:r w:rsidR="00240247"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240247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240247"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2208B9" w:rsidRPr="00240247" w:rsidSect="00E75C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9EF"/>
    <w:rsid w:val="00036FFD"/>
    <w:rsid w:val="000579EF"/>
    <w:rsid w:val="00085822"/>
    <w:rsid w:val="000A0E15"/>
    <w:rsid w:val="00145024"/>
    <w:rsid w:val="00156459"/>
    <w:rsid w:val="00195274"/>
    <w:rsid w:val="001A5DE5"/>
    <w:rsid w:val="002208B9"/>
    <w:rsid w:val="00240247"/>
    <w:rsid w:val="00255928"/>
    <w:rsid w:val="002F3209"/>
    <w:rsid w:val="003E339D"/>
    <w:rsid w:val="003F0797"/>
    <w:rsid w:val="003F3403"/>
    <w:rsid w:val="00460467"/>
    <w:rsid w:val="0047644F"/>
    <w:rsid w:val="00477E81"/>
    <w:rsid w:val="00546891"/>
    <w:rsid w:val="00716FAF"/>
    <w:rsid w:val="00742DBC"/>
    <w:rsid w:val="00782224"/>
    <w:rsid w:val="007865EF"/>
    <w:rsid w:val="007C68CE"/>
    <w:rsid w:val="00827DF0"/>
    <w:rsid w:val="008471F3"/>
    <w:rsid w:val="00871AB1"/>
    <w:rsid w:val="008A449A"/>
    <w:rsid w:val="00911699"/>
    <w:rsid w:val="00935C6C"/>
    <w:rsid w:val="00954556"/>
    <w:rsid w:val="00967207"/>
    <w:rsid w:val="009748A7"/>
    <w:rsid w:val="0099344D"/>
    <w:rsid w:val="009C52FB"/>
    <w:rsid w:val="00B02DC3"/>
    <w:rsid w:val="00B03C6D"/>
    <w:rsid w:val="00B6135B"/>
    <w:rsid w:val="00C1448F"/>
    <w:rsid w:val="00CA60D6"/>
    <w:rsid w:val="00CB1561"/>
    <w:rsid w:val="00CC3578"/>
    <w:rsid w:val="00D52793"/>
    <w:rsid w:val="00DE3BD8"/>
    <w:rsid w:val="00DF5A4D"/>
    <w:rsid w:val="00E75CFB"/>
    <w:rsid w:val="00F3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8A7"/>
  </w:style>
  <w:style w:type="character" w:styleId="a6">
    <w:name w:val="Hyperlink"/>
    <w:basedOn w:val="a0"/>
    <w:uiPriority w:val="99"/>
    <w:semiHidden/>
    <w:unhideWhenUsed/>
    <w:rsid w:val="00974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Раздобудько</dc:creator>
  <cp:keywords/>
  <dc:description/>
  <cp:lastModifiedBy>user1</cp:lastModifiedBy>
  <cp:revision>6</cp:revision>
  <cp:lastPrinted>2022-03-14T02:13:00Z</cp:lastPrinted>
  <dcterms:created xsi:type="dcterms:W3CDTF">2022-03-13T07:04:00Z</dcterms:created>
  <dcterms:modified xsi:type="dcterms:W3CDTF">2022-03-14T02:13:00Z</dcterms:modified>
</cp:coreProperties>
</file>